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67" w:rsidRPr="005A4294" w:rsidRDefault="00DE2567" w:rsidP="0023593D">
      <w:pPr>
        <w:spacing w:line="360" w:lineRule="auto"/>
        <w:rPr>
          <w:b/>
          <w:lang w:val="sk-SK"/>
        </w:rPr>
      </w:pPr>
      <w:r w:rsidRPr="005A4294">
        <w:rPr>
          <w:b/>
          <w:lang w:val="sk-SK"/>
        </w:rPr>
        <w:t>AB</w:t>
      </w:r>
      <w:bookmarkStart w:id="0" w:name="_GoBack"/>
      <w:bookmarkEnd w:id="0"/>
      <w:r w:rsidRPr="005A4294">
        <w:rPr>
          <w:b/>
          <w:lang w:val="sk-SK"/>
        </w:rPr>
        <w:t>STRAKT</w:t>
      </w:r>
    </w:p>
    <w:p w:rsidR="00DE2567" w:rsidRDefault="00DE2567" w:rsidP="00DE2567">
      <w:pPr>
        <w:spacing w:line="360" w:lineRule="auto"/>
        <w:ind w:left="-360"/>
        <w:rPr>
          <w:lang w:val="sk-SK"/>
        </w:rPr>
      </w:pPr>
    </w:p>
    <w:p w:rsidR="00DE2567" w:rsidRPr="00BC71BA" w:rsidRDefault="00DE2567" w:rsidP="0023593D">
      <w:pPr>
        <w:spacing w:line="360" w:lineRule="auto"/>
        <w:jc w:val="both"/>
        <w:rPr>
          <w:color w:val="FF0000"/>
          <w:lang w:val="sk-SK"/>
        </w:rPr>
      </w:pPr>
      <w:r w:rsidRPr="00BC71BA">
        <w:rPr>
          <w:color w:val="FF0000"/>
          <w:lang w:val="sk-SK"/>
        </w:rPr>
        <w:t>Zuzana Kelemenová: Možnosti zefektívnenia práce prostredníctvom alternatívnych postupov</w:t>
      </w:r>
      <w:r>
        <w:rPr>
          <w:lang w:val="sk-SK"/>
        </w:rPr>
        <w:t xml:space="preserve">, </w:t>
      </w:r>
      <w:r w:rsidR="00AA6B0A">
        <w:rPr>
          <w:lang w:val="sk-SK"/>
        </w:rPr>
        <w:t>diplomová</w:t>
      </w:r>
      <w:r>
        <w:rPr>
          <w:lang w:val="sk-SK"/>
        </w:rPr>
        <w:t xml:space="preserve"> práca, Univerzita Mateja Bela, Fakulta politických vied a medzinárodných vzťahov, </w:t>
      </w:r>
      <w:r w:rsidR="00BC71BA">
        <w:rPr>
          <w:color w:val="FF0000"/>
          <w:lang w:val="sk-SK"/>
        </w:rPr>
        <w:t>K</w:t>
      </w:r>
      <w:r w:rsidRPr="00BC71BA">
        <w:rPr>
          <w:color w:val="FF0000"/>
          <w:lang w:val="sk-SK"/>
        </w:rPr>
        <w:t xml:space="preserve">atedra </w:t>
      </w:r>
      <w:r w:rsidR="00342A70" w:rsidRPr="00BC71BA">
        <w:rPr>
          <w:color w:val="FF0000"/>
          <w:lang w:val="sk-SK"/>
        </w:rPr>
        <w:t>medzinárodných vzťahov a</w:t>
      </w:r>
      <w:r w:rsidR="00933982" w:rsidRPr="00BC71BA">
        <w:rPr>
          <w:color w:val="FF0000"/>
          <w:lang w:val="sk-SK"/>
        </w:rPr>
        <w:t> </w:t>
      </w:r>
      <w:r w:rsidR="00342A70" w:rsidRPr="00BC71BA">
        <w:rPr>
          <w:color w:val="FF0000"/>
          <w:lang w:val="sk-SK"/>
        </w:rPr>
        <w:t>diplomacie</w:t>
      </w:r>
      <w:r w:rsidR="00933982" w:rsidRPr="00933982">
        <w:rPr>
          <w:color w:val="FF0000"/>
          <w:lang w:val="sk-SK"/>
        </w:rPr>
        <w:t>/</w:t>
      </w:r>
      <w:r w:rsidR="00BC71BA">
        <w:rPr>
          <w:color w:val="FF0000"/>
          <w:lang w:val="sk-SK"/>
        </w:rPr>
        <w:t>K</w:t>
      </w:r>
      <w:r w:rsidR="00933982" w:rsidRPr="00933982">
        <w:rPr>
          <w:color w:val="FF0000"/>
          <w:lang w:val="sk-SK"/>
        </w:rPr>
        <w:t>atedra politológie/</w:t>
      </w:r>
      <w:r w:rsidR="00BC71BA">
        <w:rPr>
          <w:color w:val="FF0000"/>
          <w:lang w:val="sk-SK"/>
        </w:rPr>
        <w:t>K</w:t>
      </w:r>
      <w:r w:rsidR="00933982" w:rsidRPr="00933982">
        <w:rPr>
          <w:color w:val="FF0000"/>
          <w:lang w:val="sk-SK"/>
        </w:rPr>
        <w:t>atedra bezpečnostných štúdií</w:t>
      </w:r>
      <w:r>
        <w:rPr>
          <w:lang w:val="sk-SK"/>
        </w:rPr>
        <w:t>, vedúci</w:t>
      </w:r>
      <w:r w:rsidR="004B332B">
        <w:rPr>
          <w:lang w:val="sk-SK"/>
        </w:rPr>
        <w:t xml:space="preserve"> práce</w:t>
      </w:r>
      <w:r>
        <w:rPr>
          <w:lang w:val="sk-SK"/>
        </w:rPr>
        <w:t xml:space="preserve">: </w:t>
      </w:r>
      <w:r w:rsidRPr="00BC71BA">
        <w:rPr>
          <w:color w:val="FF0000"/>
          <w:lang w:val="sk-SK"/>
        </w:rPr>
        <w:t>doc. PhDr. Richard Múdry, PhD.,</w:t>
      </w:r>
      <w:r>
        <w:rPr>
          <w:lang w:val="sk-SK"/>
        </w:rPr>
        <w:t xml:space="preserve"> stupeň odbornej kvalifikácie: </w:t>
      </w:r>
      <w:r w:rsidR="00AA6B0A">
        <w:rPr>
          <w:lang w:val="sk-SK"/>
        </w:rPr>
        <w:t>magister</w:t>
      </w:r>
      <w:r w:rsidR="00BC71BA">
        <w:rPr>
          <w:lang w:val="sk-SK"/>
        </w:rPr>
        <w:t xml:space="preserve"> (</w:t>
      </w:r>
      <w:r w:rsidR="00AA6B0A">
        <w:rPr>
          <w:lang w:val="sk-SK"/>
        </w:rPr>
        <w:t>Mgr</w:t>
      </w:r>
      <w:r w:rsidR="00BC71BA">
        <w:rPr>
          <w:lang w:val="sk-SK"/>
        </w:rPr>
        <w:t xml:space="preserve">.), Banská Bystrica, </w:t>
      </w:r>
      <w:r w:rsidR="00BC71BA" w:rsidRPr="00BC71BA">
        <w:rPr>
          <w:color w:val="FF0000"/>
          <w:lang w:val="sk-SK"/>
        </w:rPr>
        <w:t>2023</w:t>
      </w:r>
      <w:r w:rsidR="004B332B">
        <w:rPr>
          <w:color w:val="FF0000"/>
          <w:lang w:val="sk-SK"/>
        </w:rPr>
        <w:t>, 75</w:t>
      </w:r>
      <w:r w:rsidRPr="00BC71BA">
        <w:rPr>
          <w:color w:val="FF0000"/>
          <w:lang w:val="sk-SK"/>
        </w:rPr>
        <w:t xml:space="preserve"> s.</w:t>
      </w:r>
    </w:p>
    <w:p w:rsidR="00DE2567" w:rsidRDefault="00DE2567" w:rsidP="00DE2567">
      <w:pPr>
        <w:spacing w:line="360" w:lineRule="auto"/>
        <w:ind w:left="-360"/>
        <w:jc w:val="both"/>
        <w:rPr>
          <w:lang w:val="sk-SK"/>
        </w:rPr>
      </w:pPr>
    </w:p>
    <w:p w:rsidR="00DE2567" w:rsidRPr="00F1541E" w:rsidRDefault="00DE2567" w:rsidP="0023593D">
      <w:pPr>
        <w:spacing w:line="360" w:lineRule="auto"/>
        <w:jc w:val="both"/>
        <w:rPr>
          <w:color w:val="FF0000"/>
          <w:lang w:val="sk-SK"/>
        </w:rPr>
      </w:pPr>
      <w:r w:rsidRPr="00F1541E">
        <w:rPr>
          <w:color w:val="FF0000"/>
          <w:lang w:val="sk-SK"/>
        </w:rPr>
        <w:t>Krátka (informatívna) charakteristika obsahu práce, ktorá zahŕňa údaje o cieli práce, metódach, výsledkoch a záveroch skúmania, predpokladaný prínos.</w:t>
      </w:r>
    </w:p>
    <w:p w:rsidR="00DE2567" w:rsidRDefault="00DE2567" w:rsidP="00DE2567">
      <w:pPr>
        <w:spacing w:line="360" w:lineRule="auto"/>
        <w:ind w:left="-360"/>
        <w:jc w:val="both"/>
        <w:rPr>
          <w:lang w:val="sk-SK"/>
        </w:rPr>
      </w:pPr>
    </w:p>
    <w:p w:rsidR="00DE2567" w:rsidRPr="008E552B" w:rsidRDefault="00DE2567" w:rsidP="0023593D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Kľúčové slová: </w:t>
      </w:r>
      <w:r w:rsidR="00933982" w:rsidRPr="00933982">
        <w:rPr>
          <w:color w:val="FF0000"/>
          <w:lang w:val="sk-SK"/>
        </w:rPr>
        <w:t>5 kľúčových slov</w:t>
      </w:r>
    </w:p>
    <w:p w:rsidR="00DE2567" w:rsidRDefault="00DE2567" w:rsidP="00DE2567">
      <w:pPr>
        <w:ind w:left="-360"/>
      </w:pPr>
    </w:p>
    <w:sectPr w:rsidR="00DE2567" w:rsidSect="0023593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7"/>
    <w:rsid w:val="001461B3"/>
    <w:rsid w:val="0023593D"/>
    <w:rsid w:val="002E502E"/>
    <w:rsid w:val="00342A70"/>
    <w:rsid w:val="004B332B"/>
    <w:rsid w:val="00681ED5"/>
    <w:rsid w:val="00933982"/>
    <w:rsid w:val="00AA6B0A"/>
    <w:rsid w:val="00B03A9A"/>
    <w:rsid w:val="00BC71BA"/>
    <w:rsid w:val="00D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4239-907E-4995-A93F-54CF5B15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567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ABSTRAKT</vt:lpstr>
    </vt:vector>
  </TitlesOfParts>
  <Company>UMB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ABSTRAKT</dc:title>
  <dc:subject/>
  <dc:creator>fpvmv</dc:creator>
  <cp:keywords/>
  <cp:lastModifiedBy>Stefanikova Lenka, Mgr., PhD.</cp:lastModifiedBy>
  <cp:revision>8</cp:revision>
  <dcterms:created xsi:type="dcterms:W3CDTF">2022-11-23T00:55:00Z</dcterms:created>
  <dcterms:modified xsi:type="dcterms:W3CDTF">2022-11-23T01:21:00Z</dcterms:modified>
</cp:coreProperties>
</file>