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2" w:rsidRDefault="00817672" w:rsidP="004A2466">
      <w:pPr>
        <w:jc w:val="center"/>
        <w:rPr>
          <w:rFonts w:ascii="Arial Black" w:hAnsi="Arial Black"/>
          <w:b/>
          <w:sz w:val="28"/>
          <w:szCs w:val="28"/>
          <w:lang w:val="sk-SK"/>
        </w:rPr>
      </w:pPr>
    </w:p>
    <w:p w:rsidR="004A2466" w:rsidRDefault="004A2466" w:rsidP="004A2466">
      <w:pPr>
        <w:jc w:val="center"/>
        <w:rPr>
          <w:rFonts w:ascii="Arial Black" w:hAnsi="Arial Black"/>
          <w:b/>
          <w:sz w:val="28"/>
          <w:szCs w:val="28"/>
          <w:lang w:val="sk-SK"/>
        </w:rPr>
      </w:pPr>
      <w:bookmarkStart w:id="0" w:name="_GoBack"/>
      <w:bookmarkEnd w:id="0"/>
      <w:r w:rsidRPr="00E26646">
        <w:rPr>
          <w:rFonts w:ascii="Arial Black" w:hAnsi="Arial Black"/>
          <w:b/>
          <w:sz w:val="28"/>
          <w:szCs w:val="28"/>
          <w:lang w:val="sk-SK"/>
        </w:rPr>
        <w:t xml:space="preserve">VÝSLEDOK  HLASOVANIA </w:t>
      </w:r>
    </w:p>
    <w:p w:rsidR="004A2466" w:rsidRPr="00E26646" w:rsidRDefault="004A2466" w:rsidP="004A2466">
      <w:pPr>
        <w:jc w:val="center"/>
        <w:rPr>
          <w:rFonts w:ascii="Arial Black" w:hAnsi="Arial Black"/>
          <w:b/>
          <w:sz w:val="28"/>
          <w:szCs w:val="28"/>
          <w:lang w:val="sk-SK"/>
        </w:rPr>
      </w:pPr>
      <w:r w:rsidRPr="00E26646">
        <w:rPr>
          <w:rFonts w:ascii="Arial Black" w:hAnsi="Arial Black"/>
          <w:b/>
          <w:sz w:val="28"/>
          <w:szCs w:val="28"/>
          <w:lang w:val="sk-SK"/>
        </w:rPr>
        <w:t xml:space="preserve">VO VOĽBÁCH DO </w:t>
      </w:r>
      <w:r>
        <w:rPr>
          <w:rFonts w:ascii="Arial Black" w:hAnsi="Arial Black"/>
          <w:b/>
          <w:sz w:val="28"/>
          <w:szCs w:val="28"/>
          <w:lang w:val="sk-SK"/>
        </w:rPr>
        <w:t xml:space="preserve">ORGÁNOV </w:t>
      </w:r>
      <w:r w:rsidR="006C396A">
        <w:rPr>
          <w:rFonts w:ascii="Arial Black" w:hAnsi="Arial Black"/>
          <w:b/>
          <w:sz w:val="28"/>
          <w:szCs w:val="28"/>
          <w:lang w:val="sk-SK"/>
        </w:rPr>
        <w:t>TSK</w:t>
      </w:r>
      <w:r>
        <w:rPr>
          <w:rFonts w:ascii="Arial Black" w:hAnsi="Arial Black"/>
          <w:b/>
          <w:sz w:val="28"/>
          <w:szCs w:val="28"/>
          <w:lang w:val="sk-SK"/>
        </w:rPr>
        <w:t>,</w:t>
      </w:r>
    </w:p>
    <w:p w:rsidR="004A2466" w:rsidRDefault="004A2466" w:rsidP="004A2466">
      <w:pPr>
        <w:jc w:val="center"/>
        <w:rPr>
          <w:rFonts w:ascii="Arial Black" w:hAnsi="Arial Black"/>
          <w:b/>
          <w:sz w:val="28"/>
          <w:szCs w:val="28"/>
          <w:lang w:val="sk-SK"/>
        </w:rPr>
      </w:pPr>
      <w:r w:rsidRPr="00E26646">
        <w:rPr>
          <w:rFonts w:ascii="Arial Black" w:hAnsi="Arial Black"/>
          <w:b/>
          <w:sz w:val="28"/>
          <w:szCs w:val="28"/>
          <w:lang w:val="sk-SK"/>
        </w:rPr>
        <w:t xml:space="preserve">konaných dňa </w:t>
      </w:r>
      <w:r>
        <w:rPr>
          <w:rFonts w:ascii="Arial Black" w:hAnsi="Arial Black"/>
          <w:b/>
          <w:sz w:val="28"/>
          <w:szCs w:val="28"/>
          <w:lang w:val="sk-SK"/>
        </w:rPr>
        <w:t>29.10.2022</w:t>
      </w:r>
      <w:r w:rsidRPr="00E26646">
        <w:rPr>
          <w:rFonts w:ascii="Arial Black" w:hAnsi="Arial Black"/>
          <w:b/>
          <w:sz w:val="28"/>
          <w:szCs w:val="28"/>
          <w:lang w:val="sk-SK"/>
        </w:rPr>
        <w:t xml:space="preserve"> v Horných Otrokovciach</w:t>
      </w:r>
    </w:p>
    <w:p w:rsidR="004A2466" w:rsidRDefault="004A2466" w:rsidP="004A2466">
      <w:pPr>
        <w:rPr>
          <w:rFonts w:ascii="Arial Black" w:hAnsi="Arial Black"/>
          <w:b/>
          <w:sz w:val="28"/>
          <w:szCs w:val="28"/>
          <w:lang w:val="sk-SK"/>
        </w:rPr>
      </w:pP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26646">
        <w:rPr>
          <w:rFonts w:ascii="Times New Roman" w:hAnsi="Times New Roman" w:cs="Times New Roman"/>
          <w:b/>
          <w:sz w:val="24"/>
          <w:szCs w:val="24"/>
          <w:lang w:val="sk-SK"/>
        </w:rPr>
        <w:t>Celkový počet osôb vo volebnom okrsku zapísaných do zoznamu voličov: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747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Počet voličov, ktorý sa zúčastnili na hlasovaní:                                                 474 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Počet odovzdaných obálok:                                                                                  466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Počet platných hlasovacích lístkov odovzdaných pre voľby do </w:t>
      </w:r>
    </w:p>
    <w:p w:rsidR="004A2466" w:rsidRDefault="006C396A" w:rsidP="006C396A">
      <w:pPr>
        <w:ind w:left="360" w:firstLine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</w:t>
      </w:r>
      <w:r w:rsidR="004A2466">
        <w:rPr>
          <w:rFonts w:ascii="Times New Roman" w:hAnsi="Times New Roman" w:cs="Times New Roman"/>
          <w:b/>
          <w:sz w:val="24"/>
          <w:szCs w:val="24"/>
          <w:lang w:val="sk-SK"/>
        </w:rPr>
        <w:t>astupiteľstva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Trnavského samosprávneho kraja</w:t>
      </w:r>
      <w:r w:rsidR="004A2466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</w:t>
      </w:r>
      <w:r w:rsidR="004A246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428          </w:t>
      </w:r>
      <w:r w:rsidR="004A2466">
        <w:rPr>
          <w:rFonts w:ascii="Times New Roman" w:hAnsi="Times New Roman" w:cs="Times New Roman"/>
          <w:b/>
          <w:sz w:val="24"/>
          <w:szCs w:val="24"/>
          <w:lang w:val="sk-SK"/>
        </w:rPr>
        <w:t xml:space="preserve">Počet platných hlasovacích lístkov odovzdaných pre voľby 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Predsedu samosprávneho kraja:                                                                           440                        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Účasť:        58,90 %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704AE5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Výsledky hlasovania pre voľby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predsedu samosprávneho kraja</w:t>
      </w:r>
      <w:r w:rsidRPr="00704AE5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Martin Červenka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258 hlasov</w:t>
      </w:r>
    </w:p>
    <w:p w:rsidR="004A2466" w:rsidRP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Jozef Viskupič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93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A2466">
        <w:rPr>
          <w:rFonts w:ascii="Times New Roman" w:hAnsi="Times New Roman" w:cs="Times New Roman"/>
          <w:b/>
          <w:sz w:val="24"/>
          <w:szCs w:val="24"/>
          <w:lang w:val="sk-SK"/>
        </w:rPr>
        <w:t xml:space="preserve">Martin </w:t>
      </w:r>
      <w:proofErr w:type="spellStart"/>
      <w:r w:rsidRPr="004A2466">
        <w:rPr>
          <w:rFonts w:ascii="Times New Roman" w:hAnsi="Times New Roman" w:cs="Times New Roman"/>
          <w:b/>
          <w:sz w:val="24"/>
          <w:szCs w:val="24"/>
          <w:lang w:val="sk-SK"/>
        </w:rPr>
        <w:t>Beluský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39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Zdenko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Čambal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31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Veronika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Temňáková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7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Roman Chudý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5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Stanovič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5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Zdenko Rosina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2 hlasy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Jozsef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Berényi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0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Roland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Hakszer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0 hlasov</w:t>
      </w:r>
    </w:p>
    <w:p w:rsidR="004A2466" w:rsidRP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A2466" w:rsidRPr="00704AE5" w:rsidRDefault="004A2466" w:rsidP="004A2466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A2466" w:rsidRPr="00704AE5" w:rsidRDefault="004A2466" w:rsidP="004A2466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704AE5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Výsledky hlasovania pre voľby do zastupiteľstva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samosprávneho kraja: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Milan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Domaracký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242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Baranovič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112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Denisa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Králičová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87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Igor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Polačik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82 hlasov</w:t>
      </w:r>
    </w:p>
    <w:p w:rsidR="004A2466" w:rsidRDefault="004A2466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Patrik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Voltmann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61 hlasov</w:t>
      </w:r>
    </w:p>
    <w:p w:rsidR="004A2466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Miroslav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Dzurech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63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Terézia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Kavuliaková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58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Lucia Raková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44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Juraj Frýdecký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42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Patrik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Lenghart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41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Jozef Dolník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39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Jana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Ešmírová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36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Eva Kovalčíková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28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Michal Paulovič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28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Michal Mihálik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26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Viera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Úradníková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26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Martin Tesár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21 hlasov</w:t>
      </w:r>
    </w:p>
    <w:p w:rsidR="006C396A" w:rsidRDefault="006C396A" w:rsidP="004A2466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Silvia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Kaučíková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15 hlasov</w:t>
      </w:r>
    </w:p>
    <w:p w:rsidR="006C396A" w:rsidRDefault="006C396A" w:rsidP="006C396A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Daniela Fratričová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14 hlasov</w:t>
      </w:r>
    </w:p>
    <w:sectPr w:rsidR="006C396A" w:rsidSect="008176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66"/>
    <w:rsid w:val="004A2466"/>
    <w:rsid w:val="006C396A"/>
    <w:rsid w:val="007F1CDB"/>
    <w:rsid w:val="00817672"/>
    <w:rsid w:val="00A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466"/>
    <w:pPr>
      <w:ind w:firstLine="360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Nadpis1">
    <w:name w:val="heading 1"/>
    <w:basedOn w:val="Normlny"/>
    <w:link w:val="Nadpis1Char"/>
    <w:qFormat/>
    <w:rsid w:val="00AA398B"/>
    <w:pPr>
      <w:widowControl w:val="0"/>
      <w:ind w:left="647" w:hanging="530"/>
      <w:outlineLvl w:val="0"/>
    </w:pPr>
    <w:rPr>
      <w:rFonts w:ascii="Calibri" w:eastAsia="Calibri" w:hAnsi="Calibri" w:cs="Times New Roman"/>
      <w:b/>
      <w:bCs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  <w:pPr>
      <w:widowControl w:val="0"/>
      <w:ind w:firstLine="0"/>
    </w:pPr>
    <w:rPr>
      <w:rFonts w:ascii="Times New Roman" w:eastAsia="Calibri" w:hAnsi="Times New Roman" w:cs="Times New Roman"/>
      <w:sz w:val="24"/>
      <w:lang w:bidi="ar-SA"/>
    </w:rPr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widowControl w:val="0"/>
      <w:ind w:left="685" w:hanging="568"/>
    </w:pPr>
    <w:rPr>
      <w:rFonts w:ascii="Calibri" w:eastAsia="Calibri" w:hAnsi="Calibri" w:cs="Times New Roman"/>
      <w:lang w:bidi="ar-SA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  <w:pPr>
      <w:widowControl w:val="0"/>
      <w:ind w:firstLine="0"/>
    </w:pPr>
    <w:rPr>
      <w:rFonts w:ascii="Times New Roman" w:eastAsia="Calibri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466"/>
    <w:pPr>
      <w:ind w:firstLine="360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Nadpis1">
    <w:name w:val="heading 1"/>
    <w:basedOn w:val="Normlny"/>
    <w:link w:val="Nadpis1Char"/>
    <w:qFormat/>
    <w:rsid w:val="00AA398B"/>
    <w:pPr>
      <w:widowControl w:val="0"/>
      <w:ind w:left="647" w:hanging="530"/>
      <w:outlineLvl w:val="0"/>
    </w:pPr>
    <w:rPr>
      <w:rFonts w:ascii="Calibri" w:eastAsia="Calibri" w:hAnsi="Calibri" w:cs="Times New Roman"/>
      <w:b/>
      <w:bCs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  <w:pPr>
      <w:widowControl w:val="0"/>
      <w:ind w:firstLine="0"/>
    </w:pPr>
    <w:rPr>
      <w:rFonts w:ascii="Times New Roman" w:eastAsia="Calibri" w:hAnsi="Times New Roman" w:cs="Times New Roman"/>
      <w:sz w:val="24"/>
      <w:lang w:bidi="ar-SA"/>
    </w:rPr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widowControl w:val="0"/>
      <w:ind w:left="685" w:hanging="568"/>
    </w:pPr>
    <w:rPr>
      <w:rFonts w:ascii="Calibri" w:eastAsia="Calibri" w:hAnsi="Calibri" w:cs="Times New Roman"/>
      <w:lang w:bidi="ar-SA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  <w:pPr>
      <w:widowControl w:val="0"/>
      <w:ind w:firstLine="0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3</cp:revision>
  <cp:lastPrinted>2022-10-30T08:59:00Z</cp:lastPrinted>
  <dcterms:created xsi:type="dcterms:W3CDTF">2022-10-30T08:39:00Z</dcterms:created>
  <dcterms:modified xsi:type="dcterms:W3CDTF">2022-10-30T10:23:00Z</dcterms:modified>
</cp:coreProperties>
</file>